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D6C1BD6" w:rsidR="00453BA2" w:rsidRDefault="00561843">
      <w:pPr>
        <w:pBdr>
          <w:top w:val="nil"/>
          <w:left w:val="nil"/>
          <w:bottom w:val="nil"/>
          <w:right w:val="nil"/>
          <w:between w:val="nil"/>
        </w:pBdr>
        <w:ind w:left="720"/>
        <w:rPr>
          <w:b/>
          <w:color w:val="000000"/>
          <w:sz w:val="28"/>
          <w:szCs w:val="28"/>
        </w:rPr>
      </w:pPr>
      <w:r>
        <w:rPr>
          <w:b/>
          <w:noProof/>
        </w:rPr>
        <w:drawing>
          <wp:anchor distT="0" distB="0" distL="114300" distR="114300" simplePos="0" relativeHeight="251661312" behindDoc="0" locked="0" layoutInCell="1" allowOverlap="1" wp14:anchorId="1A731DE2" wp14:editId="62E5C795">
            <wp:simplePos x="0" y="0"/>
            <wp:positionH relativeFrom="margin">
              <wp:posOffset>0</wp:posOffset>
            </wp:positionH>
            <wp:positionV relativeFrom="margin">
              <wp:posOffset>65614</wp:posOffset>
            </wp:positionV>
            <wp:extent cx="1266190" cy="942975"/>
            <wp:effectExtent l="0" t="0" r="0" b="0"/>
            <wp:wrapSquare wrapText="bothSides"/>
            <wp:docPr id="1" name="Picture 1" descr="Miscarriage Mgmt Gr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carriage Mgmt Gra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2" w14:textId="2509A0D7" w:rsidR="00453BA2" w:rsidRDefault="00154EAB">
      <w:pPr>
        <w:pBdr>
          <w:top w:val="nil"/>
          <w:left w:val="nil"/>
          <w:bottom w:val="nil"/>
          <w:right w:val="nil"/>
          <w:between w:val="nil"/>
        </w:pBdr>
        <w:ind w:left="720"/>
        <w:rPr>
          <w:b/>
          <w:color w:val="000000"/>
          <w:sz w:val="28"/>
          <w:szCs w:val="28"/>
        </w:rPr>
      </w:pPr>
      <w:r>
        <w:rPr>
          <w:b/>
          <w:color w:val="000000"/>
          <w:sz w:val="28"/>
          <w:szCs w:val="28"/>
        </w:rPr>
        <w:t>Medication Management of Early Pregnancy Loss</w:t>
      </w:r>
    </w:p>
    <w:p w14:paraId="00000003" w14:textId="77777777" w:rsidR="00453BA2" w:rsidRDefault="00154EAB">
      <w:pPr>
        <w:pBdr>
          <w:top w:val="nil"/>
          <w:left w:val="nil"/>
          <w:bottom w:val="nil"/>
          <w:right w:val="nil"/>
          <w:between w:val="nil"/>
        </w:pBdr>
        <w:ind w:left="720"/>
        <w:rPr>
          <w:b/>
          <w:color w:val="000000"/>
          <w:sz w:val="28"/>
          <w:szCs w:val="28"/>
        </w:rPr>
      </w:pPr>
      <w:r>
        <w:rPr>
          <w:b/>
          <w:color w:val="000000"/>
          <w:sz w:val="28"/>
          <w:szCs w:val="28"/>
        </w:rPr>
        <w:t>Patient Education Handout</w:t>
      </w:r>
    </w:p>
    <w:p w14:paraId="00000004" w14:textId="77777777" w:rsidR="00453BA2" w:rsidRDefault="00453BA2">
      <w:pPr>
        <w:pBdr>
          <w:top w:val="nil"/>
          <w:left w:val="nil"/>
          <w:bottom w:val="nil"/>
          <w:right w:val="nil"/>
          <w:between w:val="nil"/>
        </w:pBdr>
        <w:ind w:left="720"/>
        <w:jc w:val="center"/>
        <w:rPr>
          <w:b/>
          <w:color w:val="000000"/>
        </w:rPr>
      </w:pPr>
    </w:p>
    <w:p w14:paraId="00000005" w14:textId="77777777" w:rsidR="00453BA2" w:rsidRDefault="00453BA2">
      <w:pPr>
        <w:pBdr>
          <w:top w:val="nil"/>
          <w:left w:val="nil"/>
          <w:bottom w:val="nil"/>
          <w:right w:val="nil"/>
          <w:between w:val="nil"/>
        </w:pBdr>
        <w:ind w:left="720"/>
        <w:jc w:val="center"/>
        <w:rPr>
          <w:b/>
          <w:color w:val="000000"/>
        </w:rPr>
      </w:pPr>
    </w:p>
    <w:p w14:paraId="00000006" w14:textId="77777777" w:rsidR="00453BA2" w:rsidRDefault="00453BA2">
      <w:pPr>
        <w:pBdr>
          <w:top w:val="nil"/>
          <w:left w:val="nil"/>
          <w:bottom w:val="nil"/>
          <w:right w:val="nil"/>
          <w:between w:val="nil"/>
        </w:pBdr>
        <w:rPr>
          <w:b/>
          <w:color w:val="000000"/>
        </w:rPr>
      </w:pPr>
    </w:p>
    <w:p w14:paraId="00000007" w14:textId="77777777" w:rsidR="00453BA2" w:rsidRDefault="00154EAB">
      <w:pPr>
        <w:pBdr>
          <w:top w:val="nil"/>
          <w:left w:val="nil"/>
          <w:bottom w:val="nil"/>
          <w:right w:val="nil"/>
          <w:between w:val="nil"/>
        </w:pBdr>
        <w:rPr>
          <w:b/>
          <w:color w:val="000000"/>
        </w:rPr>
      </w:pPr>
      <w:r>
        <w:rPr>
          <w:b/>
          <w:color w:val="000000"/>
        </w:rPr>
        <w:t>Instructions:</w:t>
      </w:r>
    </w:p>
    <w:p w14:paraId="00000008" w14:textId="77777777" w:rsidR="00453BA2" w:rsidRDefault="00154EAB">
      <w:pPr>
        <w:numPr>
          <w:ilvl w:val="1"/>
          <w:numId w:val="1"/>
        </w:numPr>
        <w:pBdr>
          <w:top w:val="nil"/>
          <w:left w:val="nil"/>
          <w:bottom w:val="nil"/>
          <w:right w:val="nil"/>
          <w:between w:val="nil"/>
        </w:pBdr>
        <w:ind w:left="450"/>
        <w:rPr>
          <w:color w:val="000000"/>
        </w:rPr>
      </w:pPr>
      <w:r>
        <w:rPr>
          <w:color w:val="000000"/>
        </w:rPr>
        <w:t xml:space="preserve">Arrange a time and space where you will be able to rest with minimal responsibility </w:t>
      </w:r>
    </w:p>
    <w:p w14:paraId="00000009" w14:textId="77777777" w:rsidR="00453BA2" w:rsidRDefault="00154EAB">
      <w:pPr>
        <w:numPr>
          <w:ilvl w:val="1"/>
          <w:numId w:val="1"/>
        </w:numPr>
        <w:pBdr>
          <w:top w:val="nil"/>
          <w:left w:val="nil"/>
          <w:bottom w:val="nil"/>
          <w:right w:val="nil"/>
          <w:between w:val="nil"/>
        </w:pBdr>
        <w:ind w:left="450"/>
        <w:rPr>
          <w:color w:val="000000"/>
        </w:rPr>
      </w:pPr>
      <w:r>
        <w:rPr>
          <w:color w:val="000000"/>
        </w:rPr>
        <w:t xml:space="preserve">Ensure you have a support person to accompany you during this process </w:t>
      </w:r>
    </w:p>
    <w:p w14:paraId="0000000A" w14:textId="77777777" w:rsidR="00453BA2" w:rsidRDefault="00154EAB">
      <w:pPr>
        <w:numPr>
          <w:ilvl w:val="1"/>
          <w:numId w:val="1"/>
        </w:numPr>
        <w:pBdr>
          <w:top w:val="nil"/>
          <w:left w:val="nil"/>
          <w:bottom w:val="nil"/>
          <w:right w:val="nil"/>
          <w:between w:val="nil"/>
        </w:pBdr>
        <w:ind w:left="450"/>
        <w:rPr>
          <w:color w:val="000000"/>
        </w:rPr>
      </w:pPr>
      <w:r>
        <w:rPr>
          <w:color w:val="000000"/>
        </w:rPr>
        <w:t xml:space="preserve">After a meal and being well rested, take 600 – 800 mg Ibuprofen </w:t>
      </w:r>
    </w:p>
    <w:p w14:paraId="0000000B" w14:textId="77777777" w:rsidR="00453BA2" w:rsidRDefault="00154EAB">
      <w:pPr>
        <w:numPr>
          <w:ilvl w:val="1"/>
          <w:numId w:val="1"/>
        </w:numPr>
        <w:pBdr>
          <w:top w:val="nil"/>
          <w:left w:val="nil"/>
          <w:bottom w:val="nil"/>
          <w:right w:val="nil"/>
          <w:between w:val="nil"/>
        </w:pBdr>
        <w:ind w:left="450"/>
        <w:rPr>
          <w:color w:val="000000"/>
        </w:rPr>
      </w:pPr>
      <w:r>
        <w:rPr>
          <w:color w:val="000000"/>
        </w:rPr>
        <w:t xml:space="preserve">Misoprostol comes in 200 mcg pills. Place between your cheeks and gums, 2on each side, and keep it there for 30 minutes and then swallow the remainder. Alternatively, you may place the misoprostol in your vagina up high.  You may lay down for 20-30 minutes after placement to insure they don’t fall out. </w:t>
      </w:r>
    </w:p>
    <w:p w14:paraId="0000000C" w14:textId="77777777" w:rsidR="00453BA2" w:rsidRDefault="00154EAB">
      <w:pPr>
        <w:numPr>
          <w:ilvl w:val="1"/>
          <w:numId w:val="1"/>
        </w:numPr>
        <w:pBdr>
          <w:top w:val="nil"/>
          <w:left w:val="nil"/>
          <w:bottom w:val="nil"/>
          <w:right w:val="nil"/>
          <w:between w:val="nil"/>
        </w:pBdr>
        <w:ind w:left="450"/>
        <w:rPr>
          <w:color w:val="000000"/>
        </w:rPr>
      </w:pPr>
      <w:r>
        <w:rPr>
          <w:color w:val="000000"/>
        </w:rPr>
        <w:t>Continue to take ibuprofen 600-800 mg every 6-8 hours for the first 24-48 hours and as needed.  Take additional pain relief as prescribed and as needed.</w:t>
      </w:r>
    </w:p>
    <w:p w14:paraId="0000000E" w14:textId="3A9B725A" w:rsidR="00453BA2" w:rsidRPr="00B12218" w:rsidRDefault="00154EAB" w:rsidP="00B12218">
      <w:pPr>
        <w:numPr>
          <w:ilvl w:val="1"/>
          <w:numId w:val="1"/>
        </w:numPr>
        <w:pBdr>
          <w:top w:val="nil"/>
          <w:left w:val="nil"/>
          <w:bottom w:val="nil"/>
          <w:right w:val="nil"/>
          <w:between w:val="nil"/>
        </w:pBdr>
        <w:ind w:left="450"/>
        <w:rPr>
          <w:color w:val="000000"/>
        </w:rPr>
      </w:pPr>
      <w:r w:rsidRPr="00B12218">
        <w:rPr>
          <w:color w:val="000000"/>
        </w:rPr>
        <w:t>If you do not start to have bleeding and cramping within 12-24 hours, you may repeat the process and use 4 more misoprostol pills (800mcg in your cheeks/vagina). (Call your healthcare provider if you need these.)</w:t>
      </w:r>
      <w:sdt>
        <w:sdtPr>
          <w:tag w:val="goog_rdk_0"/>
          <w:id w:val="-238791329"/>
        </w:sdtPr>
        <w:sdtEndPr/>
        <w:sdtContent/>
      </w:sdt>
      <w:r w:rsidRPr="00B12218">
        <w:rPr>
          <w:color w:val="000000"/>
        </w:rPr>
        <w:t xml:space="preserve"> </w:t>
      </w:r>
    </w:p>
    <w:p w14:paraId="0000000F" w14:textId="77777777" w:rsidR="00453BA2" w:rsidRDefault="00154EAB">
      <w:pPr>
        <w:numPr>
          <w:ilvl w:val="1"/>
          <w:numId w:val="1"/>
        </w:numPr>
        <w:pBdr>
          <w:top w:val="nil"/>
          <w:left w:val="nil"/>
          <w:bottom w:val="nil"/>
          <w:right w:val="nil"/>
          <w:between w:val="nil"/>
        </w:pBdr>
        <w:ind w:left="450"/>
        <w:rPr>
          <w:color w:val="000000"/>
        </w:rPr>
      </w:pPr>
      <w:r>
        <w:rPr>
          <w:color w:val="000000"/>
        </w:rPr>
        <w:t xml:space="preserve">There is a small risk your miscarriage will not be complete after 1 or 2 doses of misoprostol and you may need more medicine or an aspiration procedure in the office.  </w:t>
      </w:r>
    </w:p>
    <w:p w14:paraId="00000010" w14:textId="77777777" w:rsidR="00453BA2" w:rsidRDefault="00453BA2">
      <w:pPr>
        <w:pBdr>
          <w:top w:val="nil"/>
          <w:left w:val="nil"/>
          <w:bottom w:val="nil"/>
          <w:right w:val="nil"/>
          <w:between w:val="nil"/>
        </w:pBdr>
        <w:ind w:left="720"/>
        <w:rPr>
          <w:color w:val="000000"/>
        </w:rPr>
      </w:pPr>
    </w:p>
    <w:p w14:paraId="00000011" w14:textId="77777777" w:rsidR="00453BA2" w:rsidRDefault="00154EAB">
      <w:pPr>
        <w:pBdr>
          <w:top w:val="nil"/>
          <w:left w:val="nil"/>
          <w:bottom w:val="nil"/>
          <w:right w:val="nil"/>
          <w:between w:val="nil"/>
        </w:pBdr>
        <w:rPr>
          <w:b/>
          <w:color w:val="000000"/>
        </w:rPr>
      </w:pPr>
      <w:r>
        <w:rPr>
          <w:b/>
          <w:color w:val="000000"/>
        </w:rPr>
        <w:t>What to expect:</w:t>
      </w:r>
    </w:p>
    <w:p w14:paraId="00000012" w14:textId="77777777" w:rsidR="00453BA2" w:rsidRDefault="00154EAB">
      <w:pPr>
        <w:numPr>
          <w:ilvl w:val="1"/>
          <w:numId w:val="1"/>
        </w:numPr>
        <w:pBdr>
          <w:top w:val="nil"/>
          <w:left w:val="nil"/>
          <w:bottom w:val="nil"/>
          <w:right w:val="nil"/>
          <w:between w:val="nil"/>
        </w:pBdr>
        <w:ind w:left="450"/>
        <w:rPr>
          <w:color w:val="000000"/>
        </w:rPr>
      </w:pPr>
      <w:r>
        <w:rPr>
          <w:color w:val="000000"/>
        </w:rPr>
        <w:t>Expect bleeding and cramping to begin 1-4 hours after inserting pills and peaks over the next 1-4 hours</w:t>
      </w:r>
    </w:p>
    <w:p w14:paraId="00000013" w14:textId="55E08DDF" w:rsidR="00453BA2" w:rsidRDefault="00154EAB">
      <w:pPr>
        <w:numPr>
          <w:ilvl w:val="1"/>
          <w:numId w:val="1"/>
        </w:numPr>
        <w:pBdr>
          <w:top w:val="nil"/>
          <w:left w:val="nil"/>
          <w:bottom w:val="nil"/>
          <w:right w:val="nil"/>
          <w:between w:val="nil"/>
        </w:pBdr>
        <w:ind w:left="450"/>
        <w:rPr>
          <w:color w:val="000000"/>
        </w:rPr>
      </w:pPr>
      <w:r>
        <w:rPr>
          <w:color w:val="000000"/>
        </w:rPr>
        <w:t xml:space="preserve">There may be blood </w:t>
      </w:r>
      <w:proofErr w:type="gramStart"/>
      <w:r>
        <w:rPr>
          <w:color w:val="000000"/>
        </w:rPr>
        <w:t xml:space="preserve">clots </w:t>
      </w:r>
      <w:r w:rsidR="00B12218">
        <w:rPr>
          <w:color w:val="000000"/>
        </w:rPr>
        <w:t xml:space="preserve"> </w:t>
      </w:r>
      <w:r>
        <w:rPr>
          <w:color w:val="000000"/>
        </w:rPr>
        <w:t>-</w:t>
      </w:r>
      <w:proofErr w:type="gramEnd"/>
      <w:r>
        <w:rPr>
          <w:color w:val="000000"/>
        </w:rPr>
        <w:t xml:space="preserve"> contact us if they are </w:t>
      </w:r>
      <w:r w:rsidR="00BF35C1">
        <w:rPr>
          <w:color w:val="000000"/>
        </w:rPr>
        <w:t>the size of a lemon or larger</w:t>
      </w:r>
    </w:p>
    <w:p w14:paraId="00000014" w14:textId="77777777" w:rsidR="00453BA2" w:rsidRDefault="00154EAB">
      <w:pPr>
        <w:numPr>
          <w:ilvl w:val="1"/>
          <w:numId w:val="1"/>
        </w:numPr>
        <w:pBdr>
          <w:top w:val="nil"/>
          <w:left w:val="nil"/>
          <w:bottom w:val="nil"/>
          <w:right w:val="nil"/>
          <w:between w:val="nil"/>
        </w:pBdr>
        <w:ind w:left="450"/>
        <w:rPr>
          <w:color w:val="000000"/>
        </w:rPr>
      </w:pPr>
      <w:r>
        <w:rPr>
          <w:color w:val="000000"/>
        </w:rPr>
        <w:t>The actual pregnancy may be too small to see</w:t>
      </w:r>
    </w:p>
    <w:p w14:paraId="00000015" w14:textId="77777777" w:rsidR="00453BA2" w:rsidRDefault="00154EAB">
      <w:pPr>
        <w:numPr>
          <w:ilvl w:val="1"/>
          <w:numId w:val="1"/>
        </w:numPr>
        <w:pBdr>
          <w:top w:val="nil"/>
          <w:left w:val="nil"/>
          <w:bottom w:val="nil"/>
          <w:right w:val="nil"/>
          <w:between w:val="nil"/>
        </w:pBdr>
        <w:ind w:left="450"/>
        <w:rPr>
          <w:color w:val="000000"/>
        </w:rPr>
      </w:pPr>
      <w:r>
        <w:rPr>
          <w:color w:val="000000"/>
        </w:rPr>
        <w:t>This bleeding and cramping may be more than you get with a period</w:t>
      </w:r>
    </w:p>
    <w:p w14:paraId="00000016" w14:textId="77777777" w:rsidR="00453BA2" w:rsidRDefault="00154EAB">
      <w:pPr>
        <w:numPr>
          <w:ilvl w:val="1"/>
          <w:numId w:val="1"/>
        </w:numPr>
        <w:pBdr>
          <w:top w:val="nil"/>
          <w:left w:val="nil"/>
          <w:bottom w:val="nil"/>
          <w:right w:val="nil"/>
          <w:between w:val="nil"/>
        </w:pBdr>
        <w:ind w:left="450"/>
        <w:rPr>
          <w:color w:val="000000"/>
        </w:rPr>
      </w:pPr>
      <w:r>
        <w:rPr>
          <w:color w:val="000000"/>
        </w:rPr>
        <w:t>Your bleeding should lighten and lessen in the days after your miscarriage</w:t>
      </w:r>
    </w:p>
    <w:p w14:paraId="00000017" w14:textId="77777777" w:rsidR="00453BA2" w:rsidRDefault="00154EAB">
      <w:pPr>
        <w:numPr>
          <w:ilvl w:val="1"/>
          <w:numId w:val="1"/>
        </w:numPr>
        <w:pBdr>
          <w:top w:val="nil"/>
          <w:left w:val="nil"/>
          <w:bottom w:val="nil"/>
          <w:right w:val="nil"/>
          <w:between w:val="nil"/>
        </w:pBdr>
        <w:ind w:left="450"/>
        <w:rPr>
          <w:color w:val="000000"/>
        </w:rPr>
      </w:pPr>
      <w:r>
        <w:rPr>
          <w:color w:val="000000"/>
        </w:rPr>
        <w:t>Your next period should return around 4-8 weeks, but it may not be like a normal period; fertility may return at 2-3 weeks</w:t>
      </w:r>
    </w:p>
    <w:p w14:paraId="00000018" w14:textId="77777777" w:rsidR="00453BA2" w:rsidRDefault="00154EAB">
      <w:pPr>
        <w:numPr>
          <w:ilvl w:val="1"/>
          <w:numId w:val="1"/>
        </w:numPr>
        <w:pBdr>
          <w:top w:val="nil"/>
          <w:left w:val="nil"/>
          <w:bottom w:val="nil"/>
          <w:right w:val="nil"/>
          <w:between w:val="nil"/>
        </w:pBdr>
        <w:ind w:left="450"/>
        <w:rPr>
          <w:color w:val="000000"/>
        </w:rPr>
      </w:pPr>
      <w:r>
        <w:rPr>
          <w:color w:val="000000"/>
        </w:rPr>
        <w:t>Bleeding usually stops after 2-3 weeks</w:t>
      </w:r>
    </w:p>
    <w:p w14:paraId="00000019" w14:textId="41B80A0C" w:rsidR="00453BA2" w:rsidRDefault="00154EAB">
      <w:pPr>
        <w:numPr>
          <w:ilvl w:val="1"/>
          <w:numId w:val="1"/>
        </w:numPr>
        <w:pBdr>
          <w:top w:val="nil"/>
          <w:left w:val="nil"/>
          <w:bottom w:val="nil"/>
          <w:right w:val="nil"/>
          <w:between w:val="nil"/>
        </w:pBdr>
        <w:ind w:left="450"/>
        <w:rPr>
          <w:color w:val="000000"/>
        </w:rPr>
      </w:pPr>
      <w:r>
        <w:rPr>
          <w:color w:val="000000"/>
        </w:rPr>
        <w:t>Some</w:t>
      </w:r>
      <w:r w:rsidR="00BF35C1">
        <w:rPr>
          <w:color w:val="000000"/>
        </w:rPr>
        <w:t xml:space="preserve"> people get nausea,</w:t>
      </w:r>
      <w:r>
        <w:rPr>
          <w:color w:val="000000"/>
        </w:rPr>
        <w:t xml:space="preserve"> diarrhea or chills soon after using misoprostol, </w:t>
      </w:r>
      <w:r w:rsidR="00BF35C1">
        <w:rPr>
          <w:color w:val="000000"/>
        </w:rPr>
        <w:t>which</w:t>
      </w:r>
      <w:r>
        <w:rPr>
          <w:color w:val="000000"/>
        </w:rPr>
        <w:t xml:space="preserve"> should resolve within 24 hours</w:t>
      </w:r>
    </w:p>
    <w:p w14:paraId="0000001A" w14:textId="571547A8" w:rsidR="00453BA2" w:rsidRDefault="00154EAB">
      <w:pPr>
        <w:numPr>
          <w:ilvl w:val="1"/>
          <w:numId w:val="1"/>
        </w:numPr>
        <w:pBdr>
          <w:top w:val="nil"/>
          <w:left w:val="nil"/>
          <w:bottom w:val="nil"/>
          <w:right w:val="nil"/>
          <w:between w:val="nil"/>
        </w:pBdr>
        <w:ind w:left="450"/>
        <w:rPr>
          <w:color w:val="000000"/>
        </w:rPr>
      </w:pPr>
      <w:r>
        <w:rPr>
          <w:color w:val="000000"/>
        </w:rPr>
        <w:t>Some</w:t>
      </w:r>
      <w:r w:rsidR="00BF35C1">
        <w:rPr>
          <w:color w:val="000000"/>
        </w:rPr>
        <w:t xml:space="preserve"> people get a fever after using misoprostol. </w:t>
      </w:r>
      <w:r>
        <w:rPr>
          <w:color w:val="000000"/>
        </w:rPr>
        <w:t>If this fever lasts longer than 8 hours, please call us.</w:t>
      </w:r>
    </w:p>
    <w:p w14:paraId="0000001B" w14:textId="4C6640B5" w:rsidR="00453BA2" w:rsidRDefault="00154EAB">
      <w:pPr>
        <w:numPr>
          <w:ilvl w:val="1"/>
          <w:numId w:val="1"/>
        </w:numPr>
        <w:pBdr>
          <w:top w:val="nil"/>
          <w:left w:val="nil"/>
          <w:bottom w:val="nil"/>
          <w:right w:val="nil"/>
          <w:between w:val="nil"/>
        </w:pBdr>
        <w:ind w:left="450"/>
        <w:rPr>
          <w:color w:val="000000"/>
        </w:rPr>
      </w:pPr>
      <w:r>
        <w:rPr>
          <w:color w:val="000000"/>
        </w:rPr>
        <w:t>Pregnancy tests may not be negative until 4 weeks after a complete miscarriage</w:t>
      </w:r>
    </w:p>
    <w:p w14:paraId="0000001C" w14:textId="77777777" w:rsidR="00453BA2" w:rsidRDefault="00453BA2">
      <w:pPr>
        <w:pBdr>
          <w:top w:val="nil"/>
          <w:left w:val="nil"/>
          <w:bottom w:val="nil"/>
          <w:right w:val="nil"/>
          <w:between w:val="nil"/>
        </w:pBdr>
        <w:ind w:left="720"/>
        <w:rPr>
          <w:color w:val="000000"/>
        </w:rPr>
      </w:pPr>
    </w:p>
    <w:p w14:paraId="0000001D" w14:textId="77777777" w:rsidR="00453BA2" w:rsidRDefault="00154EAB">
      <w:pPr>
        <w:pBdr>
          <w:top w:val="nil"/>
          <w:left w:val="nil"/>
          <w:bottom w:val="nil"/>
          <w:right w:val="nil"/>
          <w:between w:val="nil"/>
        </w:pBdr>
        <w:rPr>
          <w:b/>
          <w:color w:val="000000"/>
        </w:rPr>
      </w:pPr>
      <w:r>
        <w:rPr>
          <w:b/>
          <w:color w:val="000000"/>
        </w:rPr>
        <w:t>Grieving:</w:t>
      </w:r>
    </w:p>
    <w:p w14:paraId="0000001E" w14:textId="6E017773" w:rsidR="00453BA2" w:rsidRDefault="00BF35C1">
      <w:pPr>
        <w:pBdr>
          <w:top w:val="nil"/>
          <w:left w:val="nil"/>
          <w:bottom w:val="nil"/>
          <w:right w:val="nil"/>
          <w:between w:val="nil"/>
        </w:pBdr>
        <w:rPr>
          <w:color w:val="000000"/>
        </w:rPr>
      </w:pPr>
      <w:r>
        <w:rPr>
          <w:color w:val="000000"/>
        </w:rPr>
        <w:t xml:space="preserve">Everyone involved may experience a </w:t>
      </w:r>
      <w:r w:rsidR="00154EAB">
        <w:rPr>
          <w:color w:val="000000"/>
        </w:rPr>
        <w:t>range of emotions in response</w:t>
      </w:r>
      <w:r>
        <w:rPr>
          <w:color w:val="000000"/>
        </w:rPr>
        <w:t xml:space="preserve"> to the pregnancy loss.</w:t>
      </w:r>
      <w:r w:rsidR="00154EAB">
        <w:rPr>
          <w:color w:val="000000"/>
        </w:rPr>
        <w:t xml:space="preserve"> It is important to take care of yourself, surround yourself with support and be gentle with yourself and each other. </w:t>
      </w:r>
    </w:p>
    <w:p w14:paraId="00000020" w14:textId="77777777" w:rsidR="00453BA2" w:rsidRDefault="00453BA2" w:rsidP="00BF35C1">
      <w:pPr>
        <w:pBdr>
          <w:top w:val="nil"/>
          <w:left w:val="nil"/>
          <w:bottom w:val="nil"/>
          <w:right w:val="nil"/>
          <w:between w:val="nil"/>
        </w:pBdr>
        <w:rPr>
          <w:color w:val="000000"/>
        </w:rPr>
      </w:pPr>
    </w:p>
    <w:p w14:paraId="1EFC86DA" w14:textId="77777777" w:rsidR="00BF35C1" w:rsidRDefault="00BF35C1">
      <w:pPr>
        <w:pBdr>
          <w:top w:val="nil"/>
          <w:left w:val="nil"/>
          <w:bottom w:val="nil"/>
          <w:right w:val="nil"/>
          <w:between w:val="nil"/>
        </w:pBdr>
        <w:rPr>
          <w:b/>
          <w:color w:val="000000"/>
        </w:rPr>
      </w:pPr>
    </w:p>
    <w:p w14:paraId="00000021" w14:textId="09CD2B23" w:rsidR="00453BA2" w:rsidRDefault="00154EAB">
      <w:pPr>
        <w:pBdr>
          <w:top w:val="nil"/>
          <w:left w:val="nil"/>
          <w:bottom w:val="nil"/>
          <w:right w:val="nil"/>
          <w:between w:val="nil"/>
        </w:pBdr>
        <w:rPr>
          <w:color w:val="000000"/>
        </w:rPr>
      </w:pPr>
      <w:r>
        <w:rPr>
          <w:b/>
          <w:color w:val="000000"/>
        </w:rPr>
        <w:t>Contact your provider at ____________ 24 hours a day</w:t>
      </w:r>
      <w:r>
        <w:rPr>
          <w:color w:val="000000"/>
        </w:rPr>
        <w:t xml:space="preserve"> with any questions or concerns, especially if you have:</w:t>
      </w:r>
    </w:p>
    <w:p w14:paraId="00000022" w14:textId="77777777" w:rsidR="00453BA2" w:rsidRDefault="00154EAB">
      <w:pPr>
        <w:numPr>
          <w:ilvl w:val="1"/>
          <w:numId w:val="2"/>
        </w:numPr>
        <w:pBdr>
          <w:top w:val="nil"/>
          <w:left w:val="nil"/>
          <w:bottom w:val="nil"/>
          <w:right w:val="nil"/>
          <w:between w:val="nil"/>
        </w:pBdr>
        <w:ind w:hanging="720"/>
        <w:rPr>
          <w:color w:val="000000"/>
        </w:rPr>
      </w:pPr>
      <w:r>
        <w:rPr>
          <w:color w:val="000000"/>
        </w:rPr>
        <w:t>Too much bleeding (soaking 2 regular pads in an hour for 2 hours in a row)</w:t>
      </w:r>
    </w:p>
    <w:p w14:paraId="00000023" w14:textId="77777777" w:rsidR="00453BA2" w:rsidRDefault="00154EAB">
      <w:pPr>
        <w:numPr>
          <w:ilvl w:val="1"/>
          <w:numId w:val="2"/>
        </w:numPr>
        <w:pBdr>
          <w:top w:val="nil"/>
          <w:left w:val="nil"/>
          <w:bottom w:val="nil"/>
          <w:right w:val="nil"/>
          <w:between w:val="nil"/>
        </w:pBdr>
        <w:ind w:hanging="720"/>
        <w:rPr>
          <w:color w:val="000000"/>
        </w:rPr>
      </w:pPr>
      <w:r>
        <w:rPr>
          <w:color w:val="000000"/>
        </w:rPr>
        <w:t xml:space="preserve">Heavy bleeding or painful cramping that lasts more than 4 hours </w:t>
      </w:r>
    </w:p>
    <w:p w14:paraId="00000024" w14:textId="77777777" w:rsidR="00453BA2" w:rsidRDefault="00154EAB" w:rsidP="00BF35C1">
      <w:pPr>
        <w:numPr>
          <w:ilvl w:val="1"/>
          <w:numId w:val="2"/>
        </w:numPr>
        <w:pBdr>
          <w:top w:val="nil"/>
          <w:left w:val="nil"/>
          <w:bottom w:val="nil"/>
          <w:right w:val="nil"/>
          <w:between w:val="nil"/>
        </w:pBdr>
        <w:ind w:hanging="720"/>
        <w:rPr>
          <w:color w:val="000000"/>
        </w:rPr>
      </w:pPr>
      <w:r>
        <w:rPr>
          <w:color w:val="000000"/>
        </w:rPr>
        <w:lastRenderedPageBreak/>
        <w:t>Fever by oral temperature greater than 100.4°F (If persisting more than 8 hours after misoprostol dose)</w:t>
      </w:r>
    </w:p>
    <w:p w14:paraId="00000025" w14:textId="77777777" w:rsidR="00453BA2" w:rsidRDefault="00154EAB">
      <w:pPr>
        <w:numPr>
          <w:ilvl w:val="1"/>
          <w:numId w:val="2"/>
        </w:numPr>
        <w:pBdr>
          <w:top w:val="nil"/>
          <w:left w:val="nil"/>
          <w:bottom w:val="nil"/>
          <w:right w:val="nil"/>
          <w:between w:val="nil"/>
        </w:pBdr>
        <w:ind w:hanging="720"/>
        <w:rPr>
          <w:color w:val="000000"/>
        </w:rPr>
      </w:pPr>
      <w:r>
        <w:rPr>
          <w:color w:val="000000"/>
        </w:rPr>
        <w:t>Fainting, significant fatigue or weakness</w:t>
      </w:r>
    </w:p>
    <w:p w14:paraId="00000026" w14:textId="77777777" w:rsidR="00453BA2" w:rsidRDefault="00154EAB">
      <w:pPr>
        <w:numPr>
          <w:ilvl w:val="1"/>
          <w:numId w:val="2"/>
        </w:numPr>
        <w:pBdr>
          <w:top w:val="nil"/>
          <w:left w:val="nil"/>
          <w:bottom w:val="nil"/>
          <w:right w:val="nil"/>
          <w:between w:val="nil"/>
        </w:pBdr>
        <w:ind w:hanging="720"/>
        <w:rPr>
          <w:color w:val="000000"/>
        </w:rPr>
      </w:pPr>
      <w:r>
        <w:rPr>
          <w:color w:val="000000"/>
        </w:rPr>
        <w:t>Blood clots as large as a lemon</w:t>
      </w:r>
    </w:p>
    <w:p w14:paraId="00000027" w14:textId="77777777" w:rsidR="00453BA2" w:rsidRDefault="00154EAB">
      <w:pPr>
        <w:numPr>
          <w:ilvl w:val="1"/>
          <w:numId w:val="2"/>
        </w:numPr>
        <w:pBdr>
          <w:top w:val="nil"/>
          <w:left w:val="nil"/>
          <w:bottom w:val="nil"/>
          <w:right w:val="nil"/>
          <w:between w:val="nil"/>
        </w:pBdr>
        <w:ind w:hanging="720"/>
        <w:rPr>
          <w:color w:val="000000"/>
        </w:rPr>
      </w:pPr>
      <w:r>
        <w:rPr>
          <w:color w:val="000000"/>
        </w:rPr>
        <w:t>Lower abdominal pain and feeling ill in the days after the cramping and bleeding are over</w:t>
      </w:r>
    </w:p>
    <w:p w14:paraId="00000028" w14:textId="77777777" w:rsidR="00453BA2" w:rsidRDefault="00154EAB" w:rsidP="00BF35C1">
      <w:pPr>
        <w:numPr>
          <w:ilvl w:val="1"/>
          <w:numId w:val="2"/>
        </w:numPr>
        <w:pBdr>
          <w:top w:val="nil"/>
          <w:left w:val="nil"/>
          <w:bottom w:val="nil"/>
          <w:right w:val="nil"/>
          <w:between w:val="nil"/>
        </w:pBdr>
        <w:ind w:hanging="720"/>
        <w:rPr>
          <w:color w:val="000000"/>
        </w:rPr>
      </w:pPr>
      <w:r>
        <w:rPr>
          <w:color w:val="000000"/>
        </w:rPr>
        <w:t>Signs of infection including pain (other than cramping) in the low abdomen, foul-smelling vaginal discharge and/or fever as described above</w:t>
      </w:r>
    </w:p>
    <w:p w14:paraId="00000029" w14:textId="77777777" w:rsidR="00453BA2" w:rsidRDefault="00154EAB">
      <w:pPr>
        <w:numPr>
          <w:ilvl w:val="1"/>
          <w:numId w:val="2"/>
        </w:numPr>
        <w:pBdr>
          <w:top w:val="nil"/>
          <w:left w:val="nil"/>
          <w:bottom w:val="nil"/>
          <w:right w:val="nil"/>
          <w:between w:val="nil"/>
        </w:pBdr>
        <w:ind w:hanging="720"/>
        <w:rPr>
          <w:color w:val="000000"/>
        </w:rPr>
      </w:pPr>
      <w:r>
        <w:rPr>
          <w:color w:val="000000"/>
        </w:rPr>
        <w:t>Pain that cannot be managed at home with prescribed medications</w:t>
      </w:r>
    </w:p>
    <w:p w14:paraId="0000002A" w14:textId="77777777" w:rsidR="00453BA2" w:rsidRDefault="00453BA2">
      <w:pPr>
        <w:pBdr>
          <w:top w:val="nil"/>
          <w:left w:val="nil"/>
          <w:bottom w:val="nil"/>
          <w:right w:val="nil"/>
          <w:between w:val="nil"/>
        </w:pBdr>
        <w:ind w:left="720"/>
        <w:rPr>
          <w:color w:val="000000"/>
        </w:rPr>
      </w:pPr>
    </w:p>
    <w:p w14:paraId="0000002B" w14:textId="77777777" w:rsidR="00453BA2" w:rsidRDefault="00154EAB">
      <w:pPr>
        <w:pBdr>
          <w:top w:val="nil"/>
          <w:left w:val="nil"/>
          <w:bottom w:val="nil"/>
          <w:right w:val="nil"/>
          <w:between w:val="nil"/>
        </w:pBdr>
        <w:rPr>
          <w:b/>
          <w:color w:val="000000"/>
        </w:rPr>
      </w:pPr>
      <w:r>
        <w:rPr>
          <w:b/>
          <w:color w:val="000000"/>
        </w:rPr>
        <w:t xml:space="preserve">Follow-up:  </w:t>
      </w:r>
    </w:p>
    <w:p w14:paraId="0000002C" w14:textId="77777777" w:rsidR="00453BA2" w:rsidRDefault="00154EAB">
      <w:r>
        <w:t xml:space="preserve">Return to the clinic in </w:t>
      </w:r>
      <w:r>
        <w:rPr>
          <w:b/>
        </w:rPr>
        <w:t>1-2 weeks</w:t>
      </w:r>
      <w:r>
        <w:t xml:space="preserve"> on ________________ at ____________</w:t>
      </w:r>
      <w:proofErr w:type="gramStart"/>
      <w:r>
        <w:t>_ .</w:t>
      </w:r>
      <w:proofErr w:type="gramEnd"/>
      <w:r>
        <w:t xml:space="preserve">  </w:t>
      </w:r>
    </w:p>
    <w:p w14:paraId="0000002D" w14:textId="77777777" w:rsidR="00453BA2" w:rsidRDefault="00453BA2">
      <w:pPr>
        <w:pBdr>
          <w:top w:val="nil"/>
          <w:left w:val="nil"/>
          <w:bottom w:val="nil"/>
          <w:right w:val="nil"/>
          <w:between w:val="nil"/>
        </w:pBdr>
        <w:ind w:left="720"/>
        <w:jc w:val="center"/>
        <w:rPr>
          <w:b/>
          <w:color w:val="000000"/>
          <w:u w:val="single"/>
        </w:rPr>
      </w:pPr>
    </w:p>
    <w:p w14:paraId="0000002E" w14:textId="77777777" w:rsidR="00453BA2" w:rsidRDefault="00453BA2">
      <w:pPr>
        <w:pBdr>
          <w:top w:val="nil"/>
          <w:left w:val="nil"/>
          <w:bottom w:val="nil"/>
          <w:right w:val="nil"/>
          <w:between w:val="nil"/>
        </w:pBdr>
        <w:ind w:left="720"/>
        <w:jc w:val="center"/>
        <w:rPr>
          <w:b/>
          <w:color w:val="000000"/>
          <w:u w:val="single"/>
        </w:rPr>
      </w:pPr>
    </w:p>
    <w:p w14:paraId="0000002F" w14:textId="77777777" w:rsidR="00453BA2" w:rsidRDefault="00154EAB">
      <w:pPr>
        <w:rPr>
          <w:b/>
          <w:u w:val="single"/>
        </w:rPr>
      </w:pPr>
      <w:r>
        <w:br w:type="page"/>
      </w:r>
    </w:p>
    <w:p w14:paraId="00000030" w14:textId="5BB6E9D1" w:rsidR="00453BA2" w:rsidRDefault="00561843">
      <w:pPr>
        <w:rPr>
          <w:b/>
          <w:sz w:val="44"/>
          <w:szCs w:val="44"/>
        </w:rPr>
      </w:pPr>
      <w:r>
        <w:rPr>
          <w:b/>
          <w:noProof/>
        </w:rPr>
        <w:lastRenderedPageBreak/>
        <w:drawing>
          <wp:anchor distT="0" distB="0" distL="114300" distR="114300" simplePos="0" relativeHeight="251663360" behindDoc="0" locked="0" layoutInCell="1" allowOverlap="1" wp14:anchorId="1B116837" wp14:editId="487FEFFE">
            <wp:simplePos x="0" y="0"/>
            <wp:positionH relativeFrom="margin">
              <wp:posOffset>1675</wp:posOffset>
            </wp:positionH>
            <wp:positionV relativeFrom="margin">
              <wp:posOffset>61442</wp:posOffset>
            </wp:positionV>
            <wp:extent cx="1266190" cy="942975"/>
            <wp:effectExtent l="0" t="0" r="0" b="0"/>
            <wp:wrapSquare wrapText="bothSides"/>
            <wp:docPr id="2" name="Picture 2" descr="Miscarriage Mgmt Gr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carriage Mgmt Gra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31" w14:textId="25201AF5" w:rsidR="00453BA2" w:rsidRDefault="00154EAB">
      <w:pPr>
        <w:rPr>
          <w:b/>
          <w:sz w:val="28"/>
          <w:szCs w:val="28"/>
        </w:rPr>
      </w:pPr>
      <w:r>
        <w:rPr>
          <w:b/>
          <w:sz w:val="28"/>
          <w:szCs w:val="28"/>
        </w:rPr>
        <w:t>Aspiration Management of Miscarriage</w:t>
      </w:r>
    </w:p>
    <w:p w14:paraId="00000032" w14:textId="77777777" w:rsidR="00453BA2" w:rsidRDefault="00154EAB">
      <w:pPr>
        <w:pBdr>
          <w:top w:val="nil"/>
          <w:left w:val="nil"/>
          <w:bottom w:val="nil"/>
          <w:right w:val="nil"/>
          <w:between w:val="nil"/>
        </w:pBdr>
        <w:rPr>
          <w:b/>
          <w:color w:val="000000"/>
          <w:sz w:val="28"/>
          <w:szCs w:val="28"/>
        </w:rPr>
      </w:pPr>
      <w:r>
        <w:rPr>
          <w:b/>
          <w:color w:val="000000"/>
          <w:sz w:val="28"/>
          <w:szCs w:val="28"/>
        </w:rPr>
        <w:t>Patient Education Handout</w:t>
      </w:r>
    </w:p>
    <w:p w14:paraId="00000033" w14:textId="77777777" w:rsidR="00453BA2" w:rsidRDefault="00453BA2">
      <w:pPr>
        <w:pBdr>
          <w:top w:val="nil"/>
          <w:left w:val="nil"/>
          <w:bottom w:val="nil"/>
          <w:right w:val="nil"/>
          <w:between w:val="nil"/>
        </w:pBdr>
        <w:rPr>
          <w:color w:val="000000"/>
        </w:rPr>
      </w:pPr>
    </w:p>
    <w:p w14:paraId="00000034" w14:textId="77777777" w:rsidR="00453BA2" w:rsidRDefault="00453BA2">
      <w:pPr>
        <w:pBdr>
          <w:top w:val="nil"/>
          <w:left w:val="nil"/>
          <w:bottom w:val="nil"/>
          <w:right w:val="nil"/>
          <w:between w:val="nil"/>
        </w:pBdr>
        <w:rPr>
          <w:color w:val="000000"/>
        </w:rPr>
      </w:pPr>
    </w:p>
    <w:p w14:paraId="00000035" w14:textId="77777777" w:rsidR="00453BA2" w:rsidRDefault="00154EAB">
      <w:pPr>
        <w:pBdr>
          <w:top w:val="nil"/>
          <w:left w:val="nil"/>
          <w:bottom w:val="nil"/>
          <w:right w:val="nil"/>
          <w:between w:val="nil"/>
        </w:pBdr>
        <w:rPr>
          <w:b/>
          <w:color w:val="000000"/>
        </w:rPr>
      </w:pPr>
      <w:r>
        <w:rPr>
          <w:b/>
          <w:color w:val="000000"/>
        </w:rPr>
        <w:t>Instructions before your appointment:</w:t>
      </w:r>
    </w:p>
    <w:p w14:paraId="00000036" w14:textId="77777777" w:rsidR="00453BA2" w:rsidRDefault="00154EAB">
      <w:pPr>
        <w:numPr>
          <w:ilvl w:val="1"/>
          <w:numId w:val="1"/>
        </w:numPr>
        <w:pBdr>
          <w:top w:val="nil"/>
          <w:left w:val="nil"/>
          <w:bottom w:val="nil"/>
          <w:right w:val="nil"/>
          <w:between w:val="nil"/>
        </w:pBdr>
        <w:ind w:left="450"/>
        <w:rPr>
          <w:color w:val="000000"/>
        </w:rPr>
      </w:pPr>
      <w:r>
        <w:rPr>
          <w:color w:val="000000"/>
        </w:rPr>
        <w:t>Please come to your appointment well rested and hydrated and after a light meal</w:t>
      </w:r>
    </w:p>
    <w:p w14:paraId="00000037" w14:textId="77777777" w:rsidR="00453BA2" w:rsidRDefault="00154EAB">
      <w:pPr>
        <w:numPr>
          <w:ilvl w:val="1"/>
          <w:numId w:val="1"/>
        </w:numPr>
        <w:pBdr>
          <w:top w:val="nil"/>
          <w:left w:val="nil"/>
          <w:bottom w:val="nil"/>
          <w:right w:val="nil"/>
          <w:between w:val="nil"/>
        </w:pBdr>
        <w:ind w:left="450"/>
        <w:rPr>
          <w:color w:val="000000"/>
        </w:rPr>
      </w:pPr>
      <w:r>
        <w:rPr>
          <w:color w:val="000000"/>
        </w:rPr>
        <w:t>You will be given prescriptions that you need to fill in advance, please bring the medications with you to your appointment. You will take these after you are counseled and sign your consent form.</w:t>
      </w:r>
    </w:p>
    <w:p w14:paraId="00000038" w14:textId="77777777" w:rsidR="00453BA2" w:rsidRDefault="00154EAB">
      <w:pPr>
        <w:numPr>
          <w:ilvl w:val="1"/>
          <w:numId w:val="1"/>
        </w:numPr>
        <w:pBdr>
          <w:top w:val="nil"/>
          <w:left w:val="nil"/>
          <w:bottom w:val="nil"/>
          <w:right w:val="nil"/>
          <w:between w:val="nil"/>
        </w:pBdr>
        <w:ind w:left="450"/>
        <w:rPr>
          <w:color w:val="000000"/>
        </w:rPr>
      </w:pPr>
      <w:r>
        <w:rPr>
          <w:color w:val="000000"/>
        </w:rPr>
        <w:t>You may have a support person with you during the procedure</w:t>
      </w:r>
    </w:p>
    <w:p w14:paraId="00000039" w14:textId="77777777" w:rsidR="00453BA2" w:rsidRDefault="00154EAB">
      <w:pPr>
        <w:numPr>
          <w:ilvl w:val="1"/>
          <w:numId w:val="1"/>
        </w:numPr>
        <w:pBdr>
          <w:top w:val="nil"/>
          <w:left w:val="nil"/>
          <w:bottom w:val="nil"/>
          <w:right w:val="nil"/>
          <w:between w:val="nil"/>
        </w:pBdr>
        <w:ind w:left="450"/>
        <w:rPr>
          <w:color w:val="000000"/>
        </w:rPr>
      </w:pPr>
      <w:r>
        <w:rPr>
          <w:color w:val="000000"/>
        </w:rPr>
        <w:t>You will need to arrange a ride home from the clinic</w:t>
      </w:r>
    </w:p>
    <w:p w14:paraId="0000003A" w14:textId="77777777" w:rsidR="00453BA2" w:rsidRDefault="00453BA2">
      <w:pPr>
        <w:pBdr>
          <w:top w:val="nil"/>
          <w:left w:val="nil"/>
          <w:bottom w:val="nil"/>
          <w:right w:val="nil"/>
          <w:between w:val="nil"/>
        </w:pBdr>
        <w:ind w:left="720"/>
        <w:rPr>
          <w:color w:val="000000"/>
        </w:rPr>
      </w:pPr>
    </w:p>
    <w:p w14:paraId="0000003B" w14:textId="77777777" w:rsidR="00453BA2" w:rsidRDefault="00154EAB">
      <w:pPr>
        <w:pBdr>
          <w:top w:val="nil"/>
          <w:left w:val="nil"/>
          <w:bottom w:val="nil"/>
          <w:right w:val="nil"/>
          <w:between w:val="nil"/>
        </w:pBdr>
        <w:rPr>
          <w:b/>
          <w:color w:val="000000"/>
        </w:rPr>
      </w:pPr>
      <w:r>
        <w:rPr>
          <w:b/>
          <w:color w:val="000000"/>
        </w:rPr>
        <w:t xml:space="preserve">What to expect at your </w:t>
      </w:r>
      <w:proofErr w:type="gramStart"/>
      <w:r>
        <w:rPr>
          <w:b/>
          <w:color w:val="000000"/>
        </w:rPr>
        <w:t>appointment:</w:t>
      </w:r>
      <w:proofErr w:type="gramEnd"/>
    </w:p>
    <w:p w14:paraId="0000003C" w14:textId="77777777" w:rsidR="00453BA2" w:rsidRDefault="00154EAB">
      <w:pPr>
        <w:numPr>
          <w:ilvl w:val="1"/>
          <w:numId w:val="1"/>
        </w:numPr>
        <w:pBdr>
          <w:top w:val="nil"/>
          <w:left w:val="nil"/>
          <w:bottom w:val="nil"/>
          <w:right w:val="nil"/>
          <w:between w:val="nil"/>
        </w:pBdr>
        <w:ind w:left="450"/>
        <w:rPr>
          <w:color w:val="000000"/>
        </w:rPr>
      </w:pPr>
      <w:proofErr w:type="gramStart"/>
      <w:r>
        <w:rPr>
          <w:color w:val="000000"/>
        </w:rPr>
        <w:t>15 minute</w:t>
      </w:r>
      <w:proofErr w:type="gramEnd"/>
      <w:r>
        <w:rPr>
          <w:color w:val="000000"/>
        </w:rPr>
        <w:t xml:space="preserve"> appointment to review the procedure, sign the consents, and to take your pre-medications</w:t>
      </w:r>
    </w:p>
    <w:p w14:paraId="0000003D" w14:textId="77777777" w:rsidR="00453BA2" w:rsidRDefault="00154EAB">
      <w:pPr>
        <w:numPr>
          <w:ilvl w:val="1"/>
          <w:numId w:val="1"/>
        </w:numPr>
        <w:pBdr>
          <w:top w:val="nil"/>
          <w:left w:val="nil"/>
          <w:bottom w:val="nil"/>
          <w:right w:val="nil"/>
          <w:between w:val="nil"/>
        </w:pBdr>
        <w:ind w:left="450"/>
        <w:rPr>
          <w:color w:val="000000"/>
        </w:rPr>
      </w:pPr>
      <w:r>
        <w:rPr>
          <w:color w:val="000000"/>
        </w:rPr>
        <w:t>Wait 30 minutes – 1 hour</w:t>
      </w:r>
    </w:p>
    <w:p w14:paraId="0000003E" w14:textId="77777777" w:rsidR="00453BA2" w:rsidRDefault="00154EAB">
      <w:pPr>
        <w:numPr>
          <w:ilvl w:val="1"/>
          <w:numId w:val="1"/>
        </w:numPr>
        <w:pBdr>
          <w:top w:val="nil"/>
          <w:left w:val="nil"/>
          <w:bottom w:val="nil"/>
          <w:right w:val="nil"/>
          <w:between w:val="nil"/>
        </w:pBdr>
        <w:ind w:left="450"/>
        <w:rPr>
          <w:color w:val="000000"/>
        </w:rPr>
      </w:pPr>
      <w:proofErr w:type="gramStart"/>
      <w:r>
        <w:rPr>
          <w:color w:val="000000"/>
        </w:rPr>
        <w:t>30 minute</w:t>
      </w:r>
      <w:proofErr w:type="gramEnd"/>
      <w:r>
        <w:rPr>
          <w:color w:val="000000"/>
        </w:rPr>
        <w:t xml:space="preserve"> appointment for the procedure (you may have a support person in the room with you)</w:t>
      </w:r>
    </w:p>
    <w:p w14:paraId="0000003F" w14:textId="77777777" w:rsidR="00453BA2" w:rsidRDefault="00154EAB">
      <w:pPr>
        <w:numPr>
          <w:ilvl w:val="1"/>
          <w:numId w:val="1"/>
        </w:numPr>
        <w:pBdr>
          <w:top w:val="nil"/>
          <w:left w:val="nil"/>
          <w:bottom w:val="nil"/>
          <w:right w:val="nil"/>
          <w:between w:val="nil"/>
        </w:pBdr>
        <w:ind w:left="450"/>
        <w:rPr>
          <w:color w:val="000000"/>
        </w:rPr>
      </w:pPr>
      <w:r>
        <w:rPr>
          <w:color w:val="000000"/>
        </w:rPr>
        <w:t>Plan to stay in the clinic approximately 30 minutes after the procedure to be monitored</w:t>
      </w:r>
    </w:p>
    <w:p w14:paraId="00000040" w14:textId="77777777" w:rsidR="00453BA2" w:rsidRDefault="00453BA2">
      <w:pPr>
        <w:pBdr>
          <w:top w:val="nil"/>
          <w:left w:val="nil"/>
          <w:bottom w:val="nil"/>
          <w:right w:val="nil"/>
          <w:between w:val="nil"/>
        </w:pBdr>
        <w:ind w:left="1440"/>
        <w:rPr>
          <w:color w:val="000000"/>
        </w:rPr>
      </w:pPr>
    </w:p>
    <w:p w14:paraId="00000041" w14:textId="77777777" w:rsidR="00453BA2" w:rsidRDefault="00154EAB">
      <w:pPr>
        <w:pBdr>
          <w:top w:val="nil"/>
          <w:left w:val="nil"/>
          <w:bottom w:val="nil"/>
          <w:right w:val="nil"/>
          <w:between w:val="nil"/>
        </w:pBdr>
        <w:rPr>
          <w:b/>
          <w:color w:val="000000"/>
        </w:rPr>
      </w:pPr>
      <w:r>
        <w:rPr>
          <w:b/>
          <w:color w:val="000000"/>
        </w:rPr>
        <w:t>Instructions after your appointment:</w:t>
      </w:r>
    </w:p>
    <w:p w14:paraId="00000042" w14:textId="77777777" w:rsidR="00453BA2" w:rsidRDefault="00154EAB">
      <w:pPr>
        <w:numPr>
          <w:ilvl w:val="1"/>
          <w:numId w:val="1"/>
        </w:numPr>
        <w:pBdr>
          <w:top w:val="nil"/>
          <w:left w:val="nil"/>
          <w:bottom w:val="nil"/>
          <w:right w:val="nil"/>
          <w:between w:val="nil"/>
        </w:pBdr>
        <w:ind w:left="450"/>
        <w:rPr>
          <w:color w:val="000000"/>
        </w:rPr>
      </w:pPr>
      <w:r>
        <w:rPr>
          <w:color w:val="000000"/>
        </w:rPr>
        <w:t>At home afterward, take all prescribed medicines as instructed, taking pain medicine 3-4 times a day if you need it</w:t>
      </w:r>
    </w:p>
    <w:p w14:paraId="00000043" w14:textId="77777777" w:rsidR="00453BA2" w:rsidRDefault="00154EAB">
      <w:pPr>
        <w:numPr>
          <w:ilvl w:val="1"/>
          <w:numId w:val="1"/>
        </w:numPr>
        <w:pBdr>
          <w:top w:val="nil"/>
          <w:left w:val="nil"/>
          <w:bottom w:val="nil"/>
          <w:right w:val="nil"/>
          <w:between w:val="nil"/>
        </w:pBdr>
        <w:ind w:left="450"/>
        <w:rPr>
          <w:color w:val="000000"/>
        </w:rPr>
      </w:pPr>
      <w:r>
        <w:rPr>
          <w:color w:val="000000"/>
        </w:rPr>
        <w:t>Heating pad, hot bath, and massage may be helpful for cramps</w:t>
      </w:r>
    </w:p>
    <w:p w14:paraId="62767885" w14:textId="77777777" w:rsidR="00B12218" w:rsidRDefault="00B12218">
      <w:pPr>
        <w:pBdr>
          <w:top w:val="nil"/>
          <w:left w:val="nil"/>
          <w:bottom w:val="nil"/>
          <w:right w:val="nil"/>
          <w:between w:val="nil"/>
        </w:pBdr>
        <w:rPr>
          <w:b/>
          <w:color w:val="000000"/>
        </w:rPr>
      </w:pPr>
    </w:p>
    <w:p w14:paraId="00000046" w14:textId="3DF45BE7" w:rsidR="00453BA2" w:rsidRDefault="00154EAB">
      <w:pPr>
        <w:pBdr>
          <w:top w:val="nil"/>
          <w:left w:val="nil"/>
          <w:bottom w:val="nil"/>
          <w:right w:val="nil"/>
          <w:between w:val="nil"/>
        </w:pBdr>
        <w:rPr>
          <w:b/>
          <w:color w:val="000000"/>
        </w:rPr>
      </w:pPr>
      <w:r>
        <w:rPr>
          <w:b/>
          <w:color w:val="000000"/>
        </w:rPr>
        <w:t xml:space="preserve">What to expect in the following days and </w:t>
      </w:r>
      <w:proofErr w:type="gramStart"/>
      <w:r>
        <w:rPr>
          <w:b/>
          <w:color w:val="000000"/>
        </w:rPr>
        <w:t>weeks:</w:t>
      </w:r>
      <w:proofErr w:type="gramEnd"/>
    </w:p>
    <w:p w14:paraId="00000047" w14:textId="77777777" w:rsidR="00453BA2" w:rsidRDefault="00154EAB">
      <w:pPr>
        <w:numPr>
          <w:ilvl w:val="1"/>
          <w:numId w:val="1"/>
        </w:numPr>
        <w:pBdr>
          <w:top w:val="nil"/>
          <w:left w:val="nil"/>
          <w:bottom w:val="nil"/>
          <w:right w:val="nil"/>
          <w:between w:val="nil"/>
        </w:pBdr>
        <w:ind w:left="450"/>
        <w:rPr>
          <w:color w:val="000000"/>
        </w:rPr>
      </w:pPr>
      <w:r>
        <w:rPr>
          <w:color w:val="000000"/>
        </w:rPr>
        <w:t xml:space="preserve">Expect bleeding and cramping to gradually taper after aspiration of your miscarriage. It may be light bleeding or more like a heavy period. Can last from a few days to a couple weeks. </w:t>
      </w:r>
    </w:p>
    <w:p w14:paraId="00000048" w14:textId="77777777" w:rsidR="00453BA2" w:rsidRDefault="00154EAB">
      <w:pPr>
        <w:numPr>
          <w:ilvl w:val="1"/>
          <w:numId w:val="1"/>
        </w:numPr>
        <w:pBdr>
          <w:top w:val="nil"/>
          <w:left w:val="nil"/>
          <w:bottom w:val="nil"/>
          <w:right w:val="nil"/>
          <w:between w:val="nil"/>
        </w:pBdr>
        <w:ind w:left="450"/>
        <w:rPr>
          <w:color w:val="000000"/>
        </w:rPr>
      </w:pPr>
      <w:r>
        <w:rPr>
          <w:color w:val="000000"/>
        </w:rPr>
        <w:t>Small clots are normal</w:t>
      </w:r>
    </w:p>
    <w:p w14:paraId="00000049" w14:textId="77777777" w:rsidR="00453BA2" w:rsidRDefault="00154EAB">
      <w:pPr>
        <w:numPr>
          <w:ilvl w:val="1"/>
          <w:numId w:val="1"/>
        </w:numPr>
        <w:pBdr>
          <w:top w:val="nil"/>
          <w:left w:val="nil"/>
          <w:bottom w:val="nil"/>
          <w:right w:val="nil"/>
          <w:between w:val="nil"/>
        </w:pBdr>
        <w:ind w:left="450"/>
        <w:rPr>
          <w:color w:val="000000"/>
        </w:rPr>
      </w:pPr>
      <w:r>
        <w:rPr>
          <w:color w:val="000000"/>
        </w:rPr>
        <w:t>Your next period should return around 6-8 weeks; fertility may return as early as 2-3 weeks</w:t>
      </w:r>
    </w:p>
    <w:p w14:paraId="0000004A" w14:textId="77777777" w:rsidR="00453BA2" w:rsidRDefault="00154EAB">
      <w:pPr>
        <w:numPr>
          <w:ilvl w:val="1"/>
          <w:numId w:val="1"/>
        </w:numPr>
        <w:pBdr>
          <w:top w:val="nil"/>
          <w:left w:val="nil"/>
          <w:bottom w:val="nil"/>
          <w:right w:val="nil"/>
          <w:between w:val="nil"/>
        </w:pBdr>
        <w:ind w:left="450"/>
        <w:rPr>
          <w:color w:val="000000"/>
        </w:rPr>
      </w:pPr>
      <w:r>
        <w:rPr>
          <w:color w:val="000000"/>
        </w:rPr>
        <w:t>Bleeding usually stops after 2-3 weeks</w:t>
      </w:r>
    </w:p>
    <w:p w14:paraId="0000004B" w14:textId="77777777" w:rsidR="00453BA2" w:rsidRDefault="00154EAB">
      <w:pPr>
        <w:numPr>
          <w:ilvl w:val="1"/>
          <w:numId w:val="1"/>
        </w:numPr>
        <w:pBdr>
          <w:top w:val="nil"/>
          <w:left w:val="nil"/>
          <w:bottom w:val="nil"/>
          <w:right w:val="nil"/>
          <w:between w:val="nil"/>
        </w:pBdr>
        <w:ind w:left="450"/>
        <w:rPr>
          <w:color w:val="000000"/>
        </w:rPr>
      </w:pPr>
      <w:r>
        <w:rPr>
          <w:color w:val="000000"/>
        </w:rPr>
        <w:t>Pregnancy tests may not be negative until 4 weeks after aspiration of your miscarriage</w:t>
      </w:r>
    </w:p>
    <w:p w14:paraId="0000004C" w14:textId="77777777" w:rsidR="00453BA2" w:rsidRDefault="00453BA2">
      <w:pPr>
        <w:rPr>
          <w:b/>
        </w:rPr>
      </w:pPr>
    </w:p>
    <w:p w14:paraId="0000004D" w14:textId="77777777" w:rsidR="00453BA2" w:rsidRDefault="00154EAB">
      <w:bookmarkStart w:id="0" w:name="_heading=h.gjdgxs" w:colFirst="0" w:colLast="0"/>
      <w:bookmarkEnd w:id="0"/>
      <w:r>
        <w:rPr>
          <w:b/>
        </w:rPr>
        <w:t>Grieving:</w:t>
      </w:r>
    </w:p>
    <w:p w14:paraId="0000004E" w14:textId="0EBAE4AF" w:rsidR="00453BA2" w:rsidRDefault="00BF35C1">
      <w:r>
        <w:t xml:space="preserve">Everyone involved may experience a </w:t>
      </w:r>
      <w:r w:rsidR="00154EAB">
        <w:t>range of emotions in response</w:t>
      </w:r>
      <w:r>
        <w:t xml:space="preserve"> to the pregnancy loss.</w:t>
      </w:r>
      <w:r w:rsidR="00154EAB">
        <w:t xml:space="preserve"> It is important to take care of yourself, surround yourself with support and be gentle with yourself and each other. </w:t>
      </w:r>
    </w:p>
    <w:p w14:paraId="0000004F" w14:textId="77777777" w:rsidR="00453BA2" w:rsidRDefault="00453BA2">
      <w:pPr>
        <w:pBdr>
          <w:top w:val="nil"/>
          <w:left w:val="nil"/>
          <w:bottom w:val="nil"/>
          <w:right w:val="nil"/>
          <w:between w:val="nil"/>
        </w:pBdr>
        <w:ind w:left="720"/>
        <w:rPr>
          <w:color w:val="000000"/>
        </w:rPr>
      </w:pPr>
    </w:p>
    <w:p w14:paraId="00000050" w14:textId="77777777" w:rsidR="00453BA2" w:rsidRDefault="00154EAB">
      <w:pPr>
        <w:pBdr>
          <w:top w:val="nil"/>
          <w:left w:val="nil"/>
          <w:bottom w:val="nil"/>
          <w:right w:val="nil"/>
          <w:between w:val="nil"/>
        </w:pBdr>
        <w:rPr>
          <w:color w:val="000000"/>
        </w:rPr>
      </w:pPr>
      <w:r>
        <w:rPr>
          <w:b/>
          <w:color w:val="000000"/>
        </w:rPr>
        <w:t>Contact provider at ____________ 24 hours a</w:t>
      </w:r>
      <w:r>
        <w:rPr>
          <w:color w:val="000000"/>
        </w:rPr>
        <w:t xml:space="preserve"> day with any questions or concerns, especially if:</w:t>
      </w:r>
    </w:p>
    <w:p w14:paraId="00000051" w14:textId="77777777" w:rsidR="00453BA2" w:rsidRDefault="00154EAB">
      <w:pPr>
        <w:numPr>
          <w:ilvl w:val="1"/>
          <w:numId w:val="3"/>
        </w:numPr>
        <w:pBdr>
          <w:top w:val="nil"/>
          <w:left w:val="nil"/>
          <w:bottom w:val="nil"/>
          <w:right w:val="nil"/>
          <w:between w:val="nil"/>
        </w:pBdr>
        <w:rPr>
          <w:color w:val="000000"/>
        </w:rPr>
      </w:pPr>
      <w:r>
        <w:rPr>
          <w:color w:val="000000"/>
        </w:rPr>
        <w:t>Too much bleeding (soaking 2 regular pads in an hour for 2 hours in a row)</w:t>
      </w:r>
    </w:p>
    <w:p w14:paraId="00000052" w14:textId="77777777" w:rsidR="00453BA2" w:rsidRDefault="00154EAB">
      <w:pPr>
        <w:numPr>
          <w:ilvl w:val="1"/>
          <w:numId w:val="3"/>
        </w:numPr>
        <w:pBdr>
          <w:top w:val="nil"/>
          <w:left w:val="nil"/>
          <w:bottom w:val="nil"/>
          <w:right w:val="nil"/>
          <w:between w:val="nil"/>
        </w:pBdr>
        <w:rPr>
          <w:color w:val="000000"/>
        </w:rPr>
      </w:pPr>
      <w:r>
        <w:rPr>
          <w:color w:val="000000"/>
        </w:rPr>
        <w:t>Fever by oral temperature greater than 100.4°</w:t>
      </w:r>
    </w:p>
    <w:p w14:paraId="00000053" w14:textId="77777777" w:rsidR="00453BA2" w:rsidRDefault="00154EAB">
      <w:pPr>
        <w:numPr>
          <w:ilvl w:val="1"/>
          <w:numId w:val="3"/>
        </w:numPr>
        <w:pBdr>
          <w:top w:val="nil"/>
          <w:left w:val="nil"/>
          <w:bottom w:val="nil"/>
          <w:right w:val="nil"/>
          <w:between w:val="nil"/>
        </w:pBdr>
        <w:rPr>
          <w:color w:val="000000"/>
        </w:rPr>
      </w:pPr>
      <w:r>
        <w:rPr>
          <w:color w:val="000000"/>
        </w:rPr>
        <w:t>Signs of infection including pain (other than cramping) in the low abdomen, foul-smelling vaginal discharge and/or fever as described above</w:t>
      </w:r>
    </w:p>
    <w:p w14:paraId="00000054" w14:textId="77777777" w:rsidR="00453BA2" w:rsidRDefault="00154EAB">
      <w:pPr>
        <w:numPr>
          <w:ilvl w:val="1"/>
          <w:numId w:val="3"/>
        </w:numPr>
        <w:pBdr>
          <w:top w:val="nil"/>
          <w:left w:val="nil"/>
          <w:bottom w:val="nil"/>
          <w:right w:val="nil"/>
          <w:between w:val="nil"/>
        </w:pBdr>
        <w:rPr>
          <w:color w:val="000000"/>
        </w:rPr>
      </w:pPr>
      <w:r>
        <w:rPr>
          <w:color w:val="000000"/>
        </w:rPr>
        <w:t>Fainting, significant fatigue or weakness</w:t>
      </w:r>
    </w:p>
    <w:p w14:paraId="00000055" w14:textId="77777777" w:rsidR="00453BA2" w:rsidRDefault="00154EAB">
      <w:pPr>
        <w:numPr>
          <w:ilvl w:val="1"/>
          <w:numId w:val="3"/>
        </w:numPr>
        <w:pBdr>
          <w:top w:val="nil"/>
          <w:left w:val="nil"/>
          <w:bottom w:val="nil"/>
          <w:right w:val="nil"/>
          <w:between w:val="nil"/>
        </w:pBdr>
        <w:rPr>
          <w:color w:val="000000"/>
        </w:rPr>
      </w:pPr>
      <w:r>
        <w:rPr>
          <w:color w:val="000000"/>
        </w:rPr>
        <w:t>Blood clots as large as a lemon</w:t>
      </w:r>
    </w:p>
    <w:p w14:paraId="00000056" w14:textId="77777777" w:rsidR="00453BA2" w:rsidRDefault="00154EAB">
      <w:pPr>
        <w:numPr>
          <w:ilvl w:val="1"/>
          <w:numId w:val="3"/>
        </w:numPr>
        <w:pBdr>
          <w:top w:val="nil"/>
          <w:left w:val="nil"/>
          <w:bottom w:val="nil"/>
          <w:right w:val="nil"/>
          <w:between w:val="nil"/>
        </w:pBdr>
        <w:rPr>
          <w:color w:val="000000"/>
        </w:rPr>
      </w:pPr>
      <w:r>
        <w:rPr>
          <w:color w:val="000000"/>
        </w:rPr>
        <w:t>Intense cramping not being managed by your pain medicine</w:t>
      </w:r>
    </w:p>
    <w:p w14:paraId="00000057" w14:textId="77777777" w:rsidR="00453BA2" w:rsidRDefault="00154EAB">
      <w:pPr>
        <w:numPr>
          <w:ilvl w:val="1"/>
          <w:numId w:val="3"/>
        </w:numPr>
        <w:pBdr>
          <w:top w:val="nil"/>
          <w:left w:val="nil"/>
          <w:bottom w:val="nil"/>
          <w:right w:val="nil"/>
          <w:between w:val="nil"/>
        </w:pBdr>
        <w:rPr>
          <w:color w:val="000000"/>
        </w:rPr>
      </w:pPr>
      <w:r>
        <w:rPr>
          <w:color w:val="000000"/>
        </w:rPr>
        <w:t>Pain that cannot be managed at home with prescribed medications</w:t>
      </w:r>
    </w:p>
    <w:p w14:paraId="00000058" w14:textId="77777777" w:rsidR="00453BA2" w:rsidRDefault="00453BA2">
      <w:pPr>
        <w:pBdr>
          <w:top w:val="nil"/>
          <w:left w:val="nil"/>
          <w:bottom w:val="nil"/>
          <w:right w:val="nil"/>
          <w:between w:val="nil"/>
        </w:pBdr>
        <w:ind w:left="720"/>
        <w:rPr>
          <w:color w:val="000000"/>
        </w:rPr>
      </w:pPr>
    </w:p>
    <w:p w14:paraId="00000059" w14:textId="77777777" w:rsidR="00453BA2" w:rsidRDefault="00154EAB">
      <w:pPr>
        <w:pBdr>
          <w:top w:val="nil"/>
          <w:left w:val="nil"/>
          <w:bottom w:val="nil"/>
          <w:right w:val="nil"/>
          <w:between w:val="nil"/>
        </w:pBdr>
        <w:rPr>
          <w:b/>
          <w:color w:val="000000"/>
        </w:rPr>
      </w:pPr>
      <w:r>
        <w:rPr>
          <w:b/>
          <w:color w:val="000000"/>
        </w:rPr>
        <w:lastRenderedPageBreak/>
        <w:t xml:space="preserve">Follow-up:  </w:t>
      </w:r>
    </w:p>
    <w:p w14:paraId="0000005A" w14:textId="77777777" w:rsidR="00453BA2" w:rsidRDefault="00154EAB">
      <w:r>
        <w:t xml:space="preserve">Return to the clinic in </w:t>
      </w:r>
      <w:r>
        <w:rPr>
          <w:b/>
        </w:rPr>
        <w:t>1-2 weeks</w:t>
      </w:r>
      <w:r>
        <w:t xml:space="preserve"> on ________________ at __________</w:t>
      </w:r>
      <w:proofErr w:type="gramStart"/>
      <w:r>
        <w:t>_ .</w:t>
      </w:r>
      <w:proofErr w:type="gramEnd"/>
      <w:r>
        <w:t xml:space="preserve">  </w:t>
      </w:r>
    </w:p>
    <w:p w14:paraId="0000005B" w14:textId="77777777" w:rsidR="00453BA2" w:rsidRDefault="00453BA2">
      <w:pPr>
        <w:pBdr>
          <w:top w:val="nil"/>
          <w:left w:val="nil"/>
          <w:bottom w:val="nil"/>
          <w:right w:val="nil"/>
          <w:between w:val="nil"/>
        </w:pBdr>
        <w:ind w:left="720"/>
        <w:rPr>
          <w:color w:val="000000"/>
        </w:rPr>
      </w:pPr>
    </w:p>
    <w:sectPr w:rsidR="00453BA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3DB0" w14:textId="77777777" w:rsidR="004934B3" w:rsidRDefault="004934B3">
      <w:r>
        <w:separator/>
      </w:r>
    </w:p>
  </w:endnote>
  <w:endnote w:type="continuationSeparator" w:id="0">
    <w:p w14:paraId="5C5E7B1E" w14:textId="77777777" w:rsidR="004934B3" w:rsidRDefault="0049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3EDE1716" w:rsidR="00453BA2" w:rsidRDefault="00154EAB">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D0098">
      <w:rPr>
        <w:noProof/>
        <w:color w:val="000000"/>
        <w:sz w:val="16"/>
        <w:szCs w:val="16"/>
      </w:rPr>
      <w:t>1</w:t>
    </w:r>
    <w:r>
      <w:rPr>
        <w:color w:val="000000"/>
        <w:sz w:val="16"/>
        <w:szCs w:val="16"/>
      </w:rPr>
      <w:fldChar w:fldCharType="end"/>
    </w:r>
  </w:p>
  <w:p w14:paraId="0000005E" w14:textId="42C31352" w:rsidR="00453BA2" w:rsidRPr="00BF35C1" w:rsidRDefault="00BF35C1" w:rsidP="00BF35C1">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TEAMM,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1549" w14:textId="77777777" w:rsidR="004934B3" w:rsidRDefault="004934B3">
      <w:r>
        <w:separator/>
      </w:r>
    </w:p>
  </w:footnote>
  <w:footnote w:type="continuationSeparator" w:id="0">
    <w:p w14:paraId="2FC12110" w14:textId="77777777" w:rsidR="004934B3" w:rsidRDefault="00493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4404A"/>
    <w:multiLevelType w:val="multilevel"/>
    <w:tmpl w:val="3D8ED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CC109F"/>
    <w:multiLevelType w:val="multilevel"/>
    <w:tmpl w:val="AA400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185DBA"/>
    <w:multiLevelType w:val="multilevel"/>
    <w:tmpl w:val="C96A7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A2"/>
    <w:rsid w:val="00154EAB"/>
    <w:rsid w:val="00453BA2"/>
    <w:rsid w:val="004934B3"/>
    <w:rsid w:val="00561843"/>
    <w:rsid w:val="00B12218"/>
    <w:rsid w:val="00BF35C1"/>
    <w:rsid w:val="00ED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02B68"/>
  <w15:docId w15:val="{8A170307-F2EB-8F44-8846-63C35AFE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36E8"/>
    <w:pPr>
      <w:ind w:left="720"/>
      <w:contextualSpacing/>
    </w:pPr>
  </w:style>
  <w:style w:type="paragraph" w:styleId="Header">
    <w:name w:val="header"/>
    <w:basedOn w:val="Normal"/>
    <w:link w:val="HeaderChar"/>
    <w:uiPriority w:val="99"/>
    <w:unhideWhenUsed/>
    <w:rsid w:val="007D14E1"/>
    <w:pPr>
      <w:tabs>
        <w:tab w:val="center" w:pos="4680"/>
        <w:tab w:val="right" w:pos="9360"/>
      </w:tabs>
    </w:pPr>
  </w:style>
  <w:style w:type="character" w:customStyle="1" w:styleId="HeaderChar">
    <w:name w:val="Header Char"/>
    <w:basedOn w:val="DefaultParagraphFont"/>
    <w:link w:val="Header"/>
    <w:uiPriority w:val="99"/>
    <w:rsid w:val="007D14E1"/>
  </w:style>
  <w:style w:type="paragraph" w:styleId="Footer">
    <w:name w:val="footer"/>
    <w:basedOn w:val="Normal"/>
    <w:link w:val="FooterChar"/>
    <w:uiPriority w:val="99"/>
    <w:unhideWhenUsed/>
    <w:rsid w:val="007D14E1"/>
    <w:pPr>
      <w:tabs>
        <w:tab w:val="center" w:pos="4680"/>
        <w:tab w:val="right" w:pos="9360"/>
      </w:tabs>
    </w:pPr>
  </w:style>
  <w:style w:type="character" w:customStyle="1" w:styleId="FooterChar">
    <w:name w:val="Footer Char"/>
    <w:basedOn w:val="DefaultParagraphFont"/>
    <w:link w:val="Footer"/>
    <w:uiPriority w:val="99"/>
    <w:rsid w:val="007D14E1"/>
  </w:style>
  <w:style w:type="paragraph" w:styleId="BalloonText">
    <w:name w:val="Balloon Text"/>
    <w:basedOn w:val="Normal"/>
    <w:link w:val="BalloonTextChar"/>
    <w:uiPriority w:val="99"/>
    <w:semiHidden/>
    <w:unhideWhenUsed/>
    <w:rsid w:val="007D14E1"/>
    <w:rPr>
      <w:rFonts w:ascii="Tahoma" w:hAnsi="Tahoma" w:cs="Tahoma"/>
      <w:sz w:val="16"/>
      <w:szCs w:val="16"/>
    </w:rPr>
  </w:style>
  <w:style w:type="character" w:customStyle="1" w:styleId="BalloonTextChar">
    <w:name w:val="Balloon Text Char"/>
    <w:basedOn w:val="DefaultParagraphFont"/>
    <w:link w:val="BalloonText"/>
    <w:uiPriority w:val="99"/>
    <w:semiHidden/>
    <w:rsid w:val="007D14E1"/>
    <w:rPr>
      <w:rFonts w:ascii="Tahoma" w:hAnsi="Tahoma" w:cs="Tahoma"/>
      <w:sz w:val="16"/>
      <w:szCs w:val="16"/>
    </w:rPr>
  </w:style>
  <w:style w:type="character" w:styleId="CommentReference">
    <w:name w:val="annotation reference"/>
    <w:basedOn w:val="DefaultParagraphFont"/>
    <w:uiPriority w:val="99"/>
    <w:semiHidden/>
    <w:unhideWhenUsed/>
    <w:rsid w:val="00252D84"/>
    <w:rPr>
      <w:sz w:val="16"/>
      <w:szCs w:val="16"/>
    </w:rPr>
  </w:style>
  <w:style w:type="paragraph" w:styleId="CommentText">
    <w:name w:val="annotation text"/>
    <w:basedOn w:val="Normal"/>
    <w:link w:val="CommentTextChar"/>
    <w:uiPriority w:val="99"/>
    <w:semiHidden/>
    <w:unhideWhenUsed/>
    <w:rsid w:val="00252D84"/>
    <w:rPr>
      <w:sz w:val="20"/>
      <w:szCs w:val="20"/>
    </w:rPr>
  </w:style>
  <w:style w:type="character" w:customStyle="1" w:styleId="CommentTextChar">
    <w:name w:val="Comment Text Char"/>
    <w:basedOn w:val="DefaultParagraphFont"/>
    <w:link w:val="CommentText"/>
    <w:uiPriority w:val="99"/>
    <w:semiHidden/>
    <w:rsid w:val="00252D84"/>
    <w:rPr>
      <w:sz w:val="20"/>
      <w:szCs w:val="20"/>
    </w:rPr>
  </w:style>
  <w:style w:type="paragraph" w:styleId="CommentSubject">
    <w:name w:val="annotation subject"/>
    <w:basedOn w:val="CommentText"/>
    <w:next w:val="CommentText"/>
    <w:link w:val="CommentSubjectChar"/>
    <w:uiPriority w:val="99"/>
    <w:semiHidden/>
    <w:unhideWhenUsed/>
    <w:rsid w:val="00252D84"/>
    <w:rPr>
      <w:b/>
      <w:bCs/>
    </w:rPr>
  </w:style>
  <w:style w:type="character" w:customStyle="1" w:styleId="CommentSubjectChar">
    <w:name w:val="Comment Subject Char"/>
    <w:basedOn w:val="CommentTextChar"/>
    <w:link w:val="CommentSubject"/>
    <w:uiPriority w:val="99"/>
    <w:semiHidden/>
    <w:rsid w:val="00252D8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TQC9V+GpITJjD7IS30CcJ5NZemg==">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Erin McCoy</cp:lastModifiedBy>
  <cp:revision>4</cp:revision>
  <dcterms:created xsi:type="dcterms:W3CDTF">2014-01-30T00:08:00Z</dcterms:created>
  <dcterms:modified xsi:type="dcterms:W3CDTF">2020-07-30T23:40:00Z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0x010100B051537BEA6AA441B93F151B05969576</vt:lpwstr>
  </property>
  <property fmtid="{D5CDD505-2E9C-101B-9397-08002B2CF9AE}" pid="3" name="IsMyDocuments">
    <vt:bool>true</vt:bool>
  </property>
</Properties>
</file>